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F3FA8E" w14:textId="77777777" w:rsidR="00D2388D" w:rsidRDefault="00D2388D" w:rsidP="00D2388D">
      <w:pPr>
        <w:jc w:val="both"/>
        <w:rPr>
          <w:u w:val="single"/>
        </w:rPr>
      </w:pPr>
      <w:r>
        <w:rPr>
          <w:noProof/>
          <w:u w:val="single"/>
          <w:lang w:eastAsia="en-GB"/>
        </w:rPr>
        <w:drawing>
          <wp:anchor distT="0" distB="0" distL="114300" distR="114300" simplePos="0" relativeHeight="251658240" behindDoc="0" locked="0" layoutInCell="1" allowOverlap="1" wp14:anchorId="6EE60ABA" wp14:editId="0A367E8E">
            <wp:simplePos x="0" y="0"/>
            <wp:positionH relativeFrom="column">
              <wp:posOffset>5928360</wp:posOffset>
            </wp:positionH>
            <wp:positionV relativeFrom="paragraph">
              <wp:posOffset>0</wp:posOffset>
            </wp:positionV>
            <wp:extent cx="944880" cy="1165860"/>
            <wp:effectExtent l="0" t="0" r="7620" b="0"/>
            <wp:wrapThrough wrapText="bothSides">
              <wp:wrapPolygon edited="0">
                <wp:start x="0" y="0"/>
                <wp:lineTo x="0" y="21176"/>
                <wp:lineTo x="21339" y="21176"/>
                <wp:lineTo x="21339"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2.jpg"/>
                    <pic:cNvPicPr/>
                  </pic:nvPicPr>
                  <pic:blipFill rotWithShape="1">
                    <a:blip r:embed="rId5" cstate="print">
                      <a:extLst>
                        <a:ext uri="{28A0092B-C50C-407E-A947-70E740481C1C}">
                          <a14:useLocalDpi xmlns:a14="http://schemas.microsoft.com/office/drawing/2010/main" val="0"/>
                        </a:ext>
                      </a:extLst>
                    </a:blip>
                    <a:srcRect t="5240" b="5677"/>
                    <a:stretch/>
                  </pic:blipFill>
                  <pic:spPr bwMode="auto">
                    <a:xfrm>
                      <a:off x="0" y="0"/>
                      <a:ext cx="944880" cy="1165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E02194" w14:textId="77777777" w:rsidR="00D2388D" w:rsidRPr="006D606F" w:rsidRDefault="00D2388D" w:rsidP="00D2388D">
      <w:pPr>
        <w:jc w:val="both"/>
        <w:rPr>
          <w:rFonts w:cstheme="minorHAnsi"/>
          <w:color w:val="000000" w:themeColor="text1"/>
          <w:szCs w:val="48"/>
        </w:rPr>
      </w:pPr>
      <w:r>
        <w:rPr>
          <w:u w:val="single"/>
        </w:rPr>
        <w:t xml:space="preserve">Curriculum overview: </w:t>
      </w:r>
      <w:r w:rsidRPr="006D606F">
        <w:rPr>
          <w:rFonts w:cstheme="minorHAnsi"/>
          <w:color w:val="000000" w:themeColor="text1"/>
          <w:szCs w:val="48"/>
        </w:rPr>
        <w:t xml:space="preserve">At Courthill, we provide a broad, </w:t>
      </w:r>
      <w:r>
        <w:rPr>
          <w:rFonts w:cstheme="minorHAnsi"/>
          <w:color w:val="000000" w:themeColor="text1"/>
          <w:szCs w:val="48"/>
        </w:rPr>
        <w:t>progressive</w:t>
      </w:r>
      <w:r w:rsidRPr="006D606F">
        <w:rPr>
          <w:rFonts w:cstheme="minorHAnsi"/>
          <w:color w:val="000000" w:themeColor="text1"/>
          <w:szCs w:val="48"/>
        </w:rPr>
        <w:t xml:space="preserve"> and challenging curriculum to enable all children to thrive, develop a thirst to learn more and be the best they can be. We set high expectations that nurture all children to develop </w:t>
      </w:r>
      <w:r>
        <w:rPr>
          <w:rFonts w:cstheme="minorHAnsi"/>
          <w:color w:val="000000" w:themeColor="text1"/>
          <w:szCs w:val="48"/>
        </w:rPr>
        <w:t>their learning skills as well as develop a G</w:t>
      </w:r>
      <w:r w:rsidRPr="006D606F">
        <w:rPr>
          <w:rFonts w:cstheme="minorHAnsi"/>
          <w:color w:val="000000" w:themeColor="text1"/>
          <w:szCs w:val="48"/>
        </w:rPr>
        <w:t>rowth</w:t>
      </w:r>
      <w:r>
        <w:rPr>
          <w:rFonts w:cstheme="minorHAnsi"/>
          <w:color w:val="000000" w:themeColor="text1"/>
          <w:szCs w:val="48"/>
        </w:rPr>
        <w:t xml:space="preserve"> M</w:t>
      </w:r>
      <w:r w:rsidRPr="006D606F">
        <w:rPr>
          <w:rFonts w:cstheme="minorHAnsi"/>
          <w:color w:val="000000" w:themeColor="text1"/>
          <w:szCs w:val="48"/>
        </w:rPr>
        <w:t>indset, enabling them to succeed academically and become ambitious individuals.  At Courthill, our adaptive curriculum takes into account gaps in learning that may have arisen from the pandemic as well as being tailored to our local context</w:t>
      </w:r>
      <w:r>
        <w:rPr>
          <w:rFonts w:cstheme="minorHAnsi"/>
          <w:color w:val="000000" w:themeColor="text1"/>
          <w:szCs w:val="48"/>
        </w:rPr>
        <w:t>. T</w:t>
      </w:r>
      <w:r w:rsidRPr="006D606F">
        <w:rPr>
          <w:rFonts w:cstheme="minorHAnsi"/>
          <w:color w:val="000000" w:themeColor="text1"/>
          <w:szCs w:val="48"/>
        </w:rPr>
        <w:t xml:space="preserve">his provides us the platform to powerfully address social disadvantage. </w:t>
      </w:r>
    </w:p>
    <w:p w14:paraId="3E751EAE" w14:textId="77777777" w:rsidR="00D2388D" w:rsidRPr="00D2388D" w:rsidRDefault="00D2388D" w:rsidP="00D2388D">
      <w:pPr>
        <w:pStyle w:val="Heading1"/>
        <w:rPr>
          <w:b/>
        </w:rPr>
      </w:pPr>
      <w:r w:rsidRPr="00D2388D">
        <w:rPr>
          <w:b/>
          <w:color w:val="auto"/>
        </w:rPr>
        <w:t xml:space="preserve">Curriculum Statement for </w:t>
      </w:r>
      <w:r w:rsidR="006D1F24">
        <w:rPr>
          <w:b/>
        </w:rPr>
        <w:t>History</w:t>
      </w:r>
      <w:r w:rsidRPr="00D2388D">
        <w:rPr>
          <w:b/>
        </w:rPr>
        <w:t xml:space="preserve"> </w:t>
      </w:r>
    </w:p>
    <w:p w14:paraId="2E26D30D" w14:textId="77777777" w:rsidR="00700830" w:rsidRDefault="00700830" w:rsidP="00700830">
      <w:pPr>
        <w:jc w:val="center"/>
        <w:rPr>
          <w:u w:val="single"/>
        </w:rPr>
      </w:pPr>
    </w:p>
    <w:tbl>
      <w:tblPr>
        <w:tblStyle w:val="TableGrid"/>
        <w:tblW w:w="10485" w:type="dxa"/>
        <w:tblLook w:val="04A0" w:firstRow="1" w:lastRow="0" w:firstColumn="1" w:lastColumn="0" w:noHBand="0" w:noVBand="1"/>
      </w:tblPr>
      <w:tblGrid>
        <w:gridCol w:w="1985"/>
        <w:gridCol w:w="8500"/>
      </w:tblGrid>
      <w:tr w:rsidR="00700830" w:rsidRPr="00D2388D" w14:paraId="5A20E40A" w14:textId="77777777" w:rsidTr="00D2388D">
        <w:tc>
          <w:tcPr>
            <w:tcW w:w="1985" w:type="dxa"/>
            <w:shd w:val="clear" w:color="auto" w:fill="DEEAF6" w:themeFill="accent1" w:themeFillTint="33"/>
          </w:tcPr>
          <w:p w14:paraId="227B6B66" w14:textId="77777777" w:rsidR="00D2388D" w:rsidRPr="00D2388D" w:rsidRDefault="00700830" w:rsidP="00D2388D">
            <w:pPr>
              <w:rPr>
                <w:rFonts w:cstheme="minorHAnsi"/>
                <w:b/>
                <w:sz w:val="24"/>
                <w:szCs w:val="24"/>
              </w:rPr>
            </w:pPr>
            <w:r w:rsidRPr="00D2388D">
              <w:rPr>
                <w:rFonts w:cstheme="minorHAnsi"/>
                <w:b/>
                <w:sz w:val="24"/>
                <w:szCs w:val="24"/>
              </w:rPr>
              <w:t xml:space="preserve">Intent </w:t>
            </w:r>
          </w:p>
          <w:p w14:paraId="73D3DB14" w14:textId="77777777" w:rsidR="00700830" w:rsidRPr="00D2388D" w:rsidRDefault="00700830" w:rsidP="00D2388D">
            <w:pPr>
              <w:rPr>
                <w:rFonts w:cstheme="minorHAnsi"/>
                <w:i/>
                <w:sz w:val="24"/>
                <w:szCs w:val="24"/>
              </w:rPr>
            </w:pPr>
            <w:r w:rsidRPr="00D2388D">
              <w:rPr>
                <w:rFonts w:cstheme="minorHAnsi"/>
                <w:i/>
                <w:sz w:val="24"/>
                <w:szCs w:val="24"/>
              </w:rPr>
              <w:t xml:space="preserve">Purpose </w:t>
            </w:r>
          </w:p>
          <w:p w14:paraId="218882DB" w14:textId="77777777" w:rsidR="00700830" w:rsidRPr="00D2388D" w:rsidRDefault="00700830" w:rsidP="00D2388D">
            <w:pPr>
              <w:rPr>
                <w:rFonts w:cstheme="minorHAnsi"/>
                <w:sz w:val="24"/>
                <w:szCs w:val="24"/>
              </w:rPr>
            </w:pPr>
          </w:p>
        </w:tc>
        <w:tc>
          <w:tcPr>
            <w:tcW w:w="8500" w:type="dxa"/>
          </w:tcPr>
          <w:p w14:paraId="0D10D751" w14:textId="1A1122A0" w:rsidR="00700830" w:rsidRPr="00D2388D" w:rsidRDefault="00BD43DD" w:rsidP="00D2388D">
            <w:pPr>
              <w:shd w:val="clear" w:color="auto" w:fill="FFFFFF"/>
              <w:textAlignment w:val="baseline"/>
              <w:rPr>
                <w:rFonts w:eastAsia="Times New Roman" w:cstheme="minorHAnsi"/>
                <w:lang w:eastAsia="en-GB"/>
              </w:rPr>
            </w:pPr>
            <w:r w:rsidRPr="00FA7184">
              <w:t>At Courthill we believe that the p</w:t>
            </w:r>
            <w:r>
              <w:t>urpose of history is to provide</w:t>
            </w:r>
            <w:r w:rsidRPr="00FA7184">
              <w:t xml:space="preserve"> an essential tool for children to make sense of their place in the world and develop a life-long curiosity about the past, and </w:t>
            </w:r>
            <w:r w:rsidR="0076480E">
              <w:t xml:space="preserve">that </w:t>
            </w:r>
            <w:r w:rsidRPr="00FA7184">
              <w:t xml:space="preserve">as humans we can change the world by understanding the past and present.  We want our </w:t>
            </w:r>
            <w:r w:rsidR="0076480E">
              <w:t>children</w:t>
            </w:r>
            <w:r w:rsidRPr="00FA7184">
              <w:t xml:space="preserve"> to question the world around them and to think critically about changes that have occurred throughout history. We believe that a high-quality history education provides the children the foundations for them to achieve these skills.</w:t>
            </w:r>
          </w:p>
        </w:tc>
      </w:tr>
      <w:tr w:rsidR="00700830" w:rsidRPr="00D2388D" w14:paraId="41923D2A" w14:textId="77777777" w:rsidTr="00D2388D">
        <w:tc>
          <w:tcPr>
            <w:tcW w:w="1985" w:type="dxa"/>
            <w:shd w:val="clear" w:color="auto" w:fill="DEEAF6" w:themeFill="accent1" w:themeFillTint="33"/>
          </w:tcPr>
          <w:p w14:paraId="3AD93484" w14:textId="77777777" w:rsidR="00D2388D" w:rsidRPr="00D2388D" w:rsidRDefault="00700830" w:rsidP="00D2388D">
            <w:pPr>
              <w:rPr>
                <w:rFonts w:cstheme="minorHAnsi"/>
                <w:b/>
                <w:sz w:val="24"/>
                <w:szCs w:val="24"/>
              </w:rPr>
            </w:pPr>
            <w:r w:rsidRPr="00D2388D">
              <w:rPr>
                <w:rFonts w:cstheme="minorHAnsi"/>
                <w:b/>
                <w:sz w:val="24"/>
                <w:szCs w:val="24"/>
              </w:rPr>
              <w:t xml:space="preserve">Intent </w:t>
            </w:r>
          </w:p>
          <w:p w14:paraId="39C08079" w14:textId="77777777" w:rsidR="00700830" w:rsidRPr="00D2388D" w:rsidRDefault="00700830" w:rsidP="00D2388D">
            <w:pPr>
              <w:rPr>
                <w:rFonts w:cstheme="minorHAnsi"/>
                <w:i/>
                <w:sz w:val="24"/>
                <w:szCs w:val="24"/>
              </w:rPr>
            </w:pPr>
            <w:r w:rsidRPr="00D2388D">
              <w:rPr>
                <w:rFonts w:cstheme="minorHAnsi"/>
                <w:i/>
                <w:sz w:val="24"/>
                <w:szCs w:val="24"/>
              </w:rPr>
              <w:t>Aims</w:t>
            </w:r>
          </w:p>
        </w:tc>
        <w:tc>
          <w:tcPr>
            <w:tcW w:w="8500" w:type="dxa"/>
          </w:tcPr>
          <w:p w14:paraId="290D779A" w14:textId="77777777" w:rsidR="00700830" w:rsidRDefault="004E2EBA" w:rsidP="004E2EBA">
            <w:pPr>
              <w:rPr>
                <w:rFonts w:cstheme="minorHAnsi"/>
              </w:rPr>
            </w:pPr>
            <w:r>
              <w:rPr>
                <w:rFonts w:cstheme="minorHAnsi"/>
              </w:rPr>
              <w:t>The Early Years Framework for Understanding the World aims to:</w:t>
            </w:r>
          </w:p>
          <w:p w14:paraId="04B21A07" w14:textId="77777777" w:rsidR="000E1885" w:rsidRPr="00D2388D" w:rsidRDefault="000E1885" w:rsidP="000E1885">
            <w:pPr>
              <w:pStyle w:val="ListParagraph"/>
              <w:numPr>
                <w:ilvl w:val="0"/>
                <w:numId w:val="2"/>
              </w:numPr>
              <w:ind w:left="360"/>
              <w:rPr>
                <w:rFonts w:cstheme="minorHAnsi"/>
              </w:rPr>
            </w:pPr>
            <w:r w:rsidRPr="00D2388D">
              <w:rPr>
                <w:rFonts w:cstheme="minorHAnsi"/>
              </w:rPr>
              <w:t>Guide children to make sense of their physical world and their community.</w:t>
            </w:r>
          </w:p>
          <w:p w14:paraId="3F9D322B" w14:textId="77777777" w:rsidR="000E1885" w:rsidRPr="00D2388D" w:rsidRDefault="000E1885" w:rsidP="000E1885">
            <w:pPr>
              <w:pStyle w:val="ListParagraph"/>
              <w:numPr>
                <w:ilvl w:val="0"/>
                <w:numId w:val="2"/>
              </w:numPr>
              <w:ind w:left="360"/>
              <w:rPr>
                <w:rFonts w:cstheme="minorHAnsi"/>
              </w:rPr>
            </w:pPr>
            <w:r w:rsidRPr="00D2388D">
              <w:rPr>
                <w:rFonts w:cstheme="minorHAnsi"/>
              </w:rPr>
              <w:t xml:space="preserve">Provide children with enriching experiences to increase their knowledge and sense of the world around them (visiting libraries, meeting the police, nurses and firefighters). </w:t>
            </w:r>
          </w:p>
          <w:p w14:paraId="0C9A7B3C" w14:textId="77777777" w:rsidR="000E1885" w:rsidRPr="00D2388D" w:rsidRDefault="000E1885" w:rsidP="000E1885">
            <w:pPr>
              <w:pStyle w:val="ListParagraph"/>
              <w:numPr>
                <w:ilvl w:val="0"/>
                <w:numId w:val="2"/>
              </w:numPr>
              <w:ind w:left="360"/>
              <w:rPr>
                <w:rFonts w:cstheme="minorHAnsi"/>
              </w:rPr>
            </w:pPr>
            <w:r w:rsidRPr="00D2388D">
              <w:rPr>
                <w:rFonts w:cstheme="minorHAnsi"/>
              </w:rPr>
              <w:t>Provide a broad selection of stories, non-fiction, rhymes and poems that will foster their understanding of our culturally, socially, technologically and ecologically diverse world.</w:t>
            </w:r>
          </w:p>
          <w:p w14:paraId="1D765795" w14:textId="77777777" w:rsidR="000E1885" w:rsidRPr="00D2388D" w:rsidRDefault="000E1885" w:rsidP="000E1885">
            <w:pPr>
              <w:pStyle w:val="ListParagraph"/>
              <w:numPr>
                <w:ilvl w:val="0"/>
                <w:numId w:val="2"/>
              </w:numPr>
              <w:ind w:left="360"/>
              <w:rPr>
                <w:rFonts w:cstheme="minorHAnsi"/>
              </w:rPr>
            </w:pPr>
            <w:r w:rsidRPr="00D2388D">
              <w:rPr>
                <w:rFonts w:cstheme="minorHAnsi"/>
              </w:rPr>
              <w:t xml:space="preserve"> Build on important key words that support understanding across domains. </w:t>
            </w:r>
          </w:p>
          <w:p w14:paraId="600ABE1A" w14:textId="77777777" w:rsidR="004E2EBA" w:rsidRDefault="004E2EBA" w:rsidP="004E2EBA"/>
          <w:p w14:paraId="172BD685" w14:textId="77777777" w:rsidR="004E2EBA" w:rsidRDefault="004E2EBA" w:rsidP="004E2EBA">
            <w:r>
              <w:t>The National Curriculum for history aims to ensure that all pupils:</w:t>
            </w:r>
          </w:p>
          <w:p w14:paraId="07D17573" w14:textId="77777777" w:rsidR="004E2EBA" w:rsidRPr="0060305F" w:rsidRDefault="004E2EBA" w:rsidP="004E2EBA">
            <w:pPr>
              <w:pStyle w:val="ListParagraph"/>
              <w:numPr>
                <w:ilvl w:val="0"/>
                <w:numId w:val="6"/>
              </w:numPr>
            </w:pPr>
            <w:r w:rsidRPr="0060305F">
              <w:t>Events beyond living memory that are significant nationally or globally [for example, the Great Fire of London, the first aeroplane flight or events commemorated through festivals or anniversaries]</w:t>
            </w:r>
          </w:p>
          <w:p w14:paraId="09937B0C" w14:textId="77777777" w:rsidR="004E2EBA" w:rsidRPr="0060305F" w:rsidRDefault="004E2EBA" w:rsidP="004E2EBA">
            <w:pPr>
              <w:pStyle w:val="ListParagraph"/>
              <w:numPr>
                <w:ilvl w:val="0"/>
                <w:numId w:val="6"/>
              </w:numPr>
            </w:pPr>
            <w:r w:rsidRPr="0060305F">
              <w:t>Changes within living memory. Where appropriate, these should be used to reveal aspects of change in national life</w:t>
            </w:r>
          </w:p>
          <w:p w14:paraId="79E42CA9" w14:textId="77777777" w:rsidR="004E2EBA" w:rsidRPr="004E2EBA" w:rsidRDefault="004E2EBA" w:rsidP="004E2EBA">
            <w:pPr>
              <w:pStyle w:val="ListParagraph"/>
              <w:numPr>
                <w:ilvl w:val="0"/>
                <w:numId w:val="6"/>
              </w:numPr>
            </w:pPr>
            <w:r w:rsidRPr="0060305F">
              <w:t>The lives of significant individuals in the past who have contributed to national and international achievements. Some should be used to compare aspects of life in different periods</w:t>
            </w:r>
          </w:p>
        </w:tc>
      </w:tr>
      <w:tr w:rsidR="00700830" w:rsidRPr="00D2388D" w14:paraId="54F596C6" w14:textId="77777777" w:rsidTr="00D2388D">
        <w:tc>
          <w:tcPr>
            <w:tcW w:w="1985" w:type="dxa"/>
            <w:shd w:val="clear" w:color="auto" w:fill="DEEAF6" w:themeFill="accent1" w:themeFillTint="33"/>
          </w:tcPr>
          <w:p w14:paraId="22415225" w14:textId="77777777" w:rsidR="00700830" w:rsidRPr="00D2388D" w:rsidRDefault="00700830" w:rsidP="00D2388D">
            <w:pPr>
              <w:rPr>
                <w:rFonts w:cstheme="minorHAnsi"/>
                <w:b/>
                <w:sz w:val="24"/>
                <w:szCs w:val="24"/>
              </w:rPr>
            </w:pPr>
            <w:r w:rsidRPr="00D2388D">
              <w:rPr>
                <w:rFonts w:cstheme="minorHAnsi"/>
                <w:b/>
                <w:sz w:val="24"/>
                <w:szCs w:val="24"/>
              </w:rPr>
              <w:t>Implementation</w:t>
            </w:r>
          </w:p>
          <w:p w14:paraId="3EF91FC5" w14:textId="77777777" w:rsidR="00700830" w:rsidRPr="00D2388D" w:rsidRDefault="00700830" w:rsidP="00D2388D">
            <w:pPr>
              <w:rPr>
                <w:rFonts w:cstheme="minorHAnsi"/>
                <w:i/>
                <w:sz w:val="24"/>
                <w:szCs w:val="24"/>
              </w:rPr>
            </w:pPr>
            <w:r w:rsidRPr="00D2388D">
              <w:rPr>
                <w:rFonts w:cstheme="minorHAnsi"/>
                <w:i/>
                <w:sz w:val="24"/>
                <w:szCs w:val="24"/>
              </w:rPr>
              <w:t>What planning looks like</w:t>
            </w:r>
          </w:p>
        </w:tc>
        <w:tc>
          <w:tcPr>
            <w:tcW w:w="8500" w:type="dxa"/>
          </w:tcPr>
          <w:p w14:paraId="7644A998" w14:textId="77777777" w:rsidR="00AF7003" w:rsidRDefault="00C35969" w:rsidP="00C35969">
            <w:pPr>
              <w:rPr>
                <w:rFonts w:cstheme="minorHAnsi"/>
              </w:rPr>
            </w:pPr>
            <w:r>
              <w:rPr>
                <w:rFonts w:cstheme="minorHAnsi"/>
              </w:rPr>
              <w:t>In Early Years history is taught throughout the whole year as an integral part of Understanding the World.</w:t>
            </w:r>
            <w:r w:rsidR="00E441C1">
              <w:rPr>
                <w:rFonts w:cstheme="minorHAnsi"/>
              </w:rPr>
              <w:t xml:space="preserve"> Planning is created on a half-</w:t>
            </w:r>
            <w:r w:rsidR="00E441C1" w:rsidRPr="00D2388D">
              <w:rPr>
                <w:rFonts w:cstheme="minorHAnsi"/>
              </w:rPr>
              <w:t>termly basis using both the EYFS Statuary Framework</w:t>
            </w:r>
            <w:r w:rsidR="00E441C1">
              <w:rPr>
                <w:rFonts w:cstheme="minorHAnsi"/>
              </w:rPr>
              <w:t xml:space="preserve"> and Courthill Infant School’s p</w:t>
            </w:r>
            <w:r w:rsidR="00E441C1" w:rsidRPr="00D2388D">
              <w:rPr>
                <w:rFonts w:cstheme="minorHAnsi"/>
              </w:rPr>
              <w:t xml:space="preserve">rogression document. </w:t>
            </w:r>
            <w:r w:rsidR="00E441C1">
              <w:rPr>
                <w:rFonts w:cstheme="minorHAnsi"/>
              </w:rPr>
              <w:t>History</w:t>
            </w:r>
            <w:r>
              <w:rPr>
                <w:rFonts w:cstheme="minorHAnsi"/>
              </w:rPr>
              <w:t xml:space="preserve"> can feature more heavily in </w:t>
            </w:r>
            <w:r w:rsidR="00E441C1">
              <w:rPr>
                <w:rFonts w:cstheme="minorHAnsi"/>
              </w:rPr>
              <w:t>some topics than others, however</w:t>
            </w:r>
            <w:r>
              <w:rPr>
                <w:rFonts w:cstheme="minorHAnsi"/>
              </w:rPr>
              <w:t xml:space="preserve"> the children always have plenty of opportunities to develop their history curiosity and understanding thr</w:t>
            </w:r>
            <w:r w:rsidR="000E1885">
              <w:rPr>
                <w:rFonts w:cstheme="minorHAnsi"/>
              </w:rPr>
              <w:t xml:space="preserve">ough their continuous provision and </w:t>
            </w:r>
            <w:r w:rsidR="00E441C1">
              <w:rPr>
                <w:rFonts w:cstheme="minorHAnsi"/>
              </w:rPr>
              <w:t xml:space="preserve">in </w:t>
            </w:r>
            <w:r w:rsidR="000E1885">
              <w:rPr>
                <w:rFonts w:cstheme="minorHAnsi"/>
              </w:rPr>
              <w:t xml:space="preserve">class discussions. </w:t>
            </w:r>
            <w:r>
              <w:rPr>
                <w:rFonts w:cstheme="minorHAnsi"/>
              </w:rPr>
              <w:t xml:space="preserve"> </w:t>
            </w:r>
          </w:p>
          <w:p w14:paraId="432B350A" w14:textId="77777777" w:rsidR="00802C23" w:rsidRDefault="00802C23" w:rsidP="00C35969">
            <w:pPr>
              <w:rPr>
                <w:rFonts w:cstheme="minorHAnsi"/>
              </w:rPr>
            </w:pPr>
          </w:p>
          <w:p w14:paraId="6B9E8E2E" w14:textId="770D1D23" w:rsidR="00802C23" w:rsidRDefault="00E441C1" w:rsidP="00C35969">
            <w:pPr>
              <w:rPr>
                <w:rFonts w:cstheme="minorHAnsi"/>
              </w:rPr>
            </w:pPr>
            <w:r>
              <w:rPr>
                <w:rFonts w:cstheme="minorHAnsi"/>
              </w:rPr>
              <w:t>In K</w:t>
            </w:r>
            <w:r w:rsidR="00802C23">
              <w:rPr>
                <w:rFonts w:cstheme="minorHAnsi"/>
              </w:rPr>
              <w:t>ey Stage 1</w:t>
            </w:r>
            <w:r w:rsidR="0076480E">
              <w:rPr>
                <w:rFonts w:cstheme="minorHAnsi"/>
              </w:rPr>
              <w:t>,</w:t>
            </w:r>
            <w:r w:rsidR="00802C23">
              <w:rPr>
                <w:rFonts w:cstheme="minorHAnsi"/>
              </w:rPr>
              <w:t xml:space="preserve"> history is taught </w:t>
            </w:r>
            <w:r w:rsidR="00F50A58">
              <w:rPr>
                <w:rFonts w:cstheme="minorHAnsi"/>
              </w:rPr>
              <w:t>on a half</w:t>
            </w:r>
            <w:r w:rsidR="0076480E">
              <w:rPr>
                <w:rFonts w:cstheme="minorHAnsi"/>
              </w:rPr>
              <w:t>-</w:t>
            </w:r>
            <w:r w:rsidR="00F50A58">
              <w:rPr>
                <w:rFonts w:cstheme="minorHAnsi"/>
              </w:rPr>
              <w:t>termly basis as</w:t>
            </w:r>
            <w:r w:rsidR="00582A90">
              <w:rPr>
                <w:rFonts w:cstheme="minorHAnsi"/>
              </w:rPr>
              <w:t xml:space="preserve"> an integral part of the topic. </w:t>
            </w:r>
            <w:r w:rsidR="00F50A58">
              <w:rPr>
                <w:rFonts w:cstheme="minorHAnsi"/>
              </w:rPr>
              <w:t>During this time each year group will focus on a significant person or event in history</w:t>
            </w:r>
            <w:r w:rsidR="00DF16CF">
              <w:rPr>
                <w:rFonts w:cstheme="minorHAnsi"/>
              </w:rPr>
              <w:t>, specifically chosen to interest and motivate the children</w:t>
            </w:r>
            <w:r w:rsidR="00F50A58">
              <w:rPr>
                <w:rFonts w:cstheme="minorHAnsi"/>
              </w:rPr>
              <w:t xml:space="preserve">. </w:t>
            </w:r>
            <w:r w:rsidR="00582A90">
              <w:rPr>
                <w:rFonts w:cstheme="minorHAnsi"/>
              </w:rPr>
              <w:t>The topic focus is planned in accordance with</w:t>
            </w:r>
            <w:r w:rsidR="00335435">
              <w:rPr>
                <w:rFonts w:cstheme="minorHAnsi"/>
              </w:rPr>
              <w:t xml:space="preserve"> the National Curriculum and</w:t>
            </w:r>
            <w:r w:rsidR="00582A90">
              <w:rPr>
                <w:rFonts w:cstheme="minorHAnsi"/>
              </w:rPr>
              <w:t xml:space="preserve"> our Courthill progression of knowledge and skills</w:t>
            </w:r>
            <w:r w:rsidR="00DF16CF">
              <w:rPr>
                <w:rFonts w:cstheme="minorHAnsi"/>
              </w:rPr>
              <w:t>,</w:t>
            </w:r>
            <w:r w:rsidR="00582A90">
              <w:rPr>
                <w:rFonts w:cstheme="minorHAnsi"/>
              </w:rPr>
              <w:t xml:space="preserve"> ensuring start and end points are clear to support long term planning. </w:t>
            </w:r>
            <w:r w:rsidR="00DF16CF">
              <w:rPr>
                <w:rFonts w:cstheme="minorHAnsi"/>
              </w:rPr>
              <w:t xml:space="preserve">Lesson planning is then designed to teach the children the knowledge and skills to understand chronology, sources and interpretation, changes over time </w:t>
            </w:r>
            <w:r w:rsidR="000F09C7">
              <w:rPr>
                <w:rFonts w:cstheme="minorHAnsi"/>
              </w:rPr>
              <w:t xml:space="preserve">and diversity and culture. </w:t>
            </w:r>
          </w:p>
          <w:p w14:paraId="3CC17AD7" w14:textId="77777777" w:rsidR="00802C23" w:rsidRDefault="00802C23" w:rsidP="00C35969">
            <w:pPr>
              <w:rPr>
                <w:rFonts w:cstheme="minorHAnsi"/>
              </w:rPr>
            </w:pPr>
          </w:p>
          <w:p w14:paraId="659254F5" w14:textId="77777777" w:rsidR="00802C23" w:rsidRDefault="00802C23" w:rsidP="00C35969">
            <w:pPr>
              <w:rPr>
                <w:rFonts w:cstheme="minorHAnsi"/>
                <w:b/>
              </w:rPr>
            </w:pPr>
            <w:r w:rsidRPr="00802C23">
              <w:rPr>
                <w:rFonts w:cstheme="minorHAnsi"/>
                <w:b/>
              </w:rPr>
              <w:t>SEND</w:t>
            </w:r>
          </w:p>
          <w:p w14:paraId="39D22674" w14:textId="1497D57F" w:rsidR="00802C23" w:rsidRPr="00802C23" w:rsidRDefault="00802C23" w:rsidP="00C35969">
            <w:pPr>
              <w:rPr>
                <w:rFonts w:cstheme="minorHAnsi"/>
                <w:b/>
              </w:rPr>
            </w:pPr>
            <w:r w:rsidRPr="008F321F">
              <w:t xml:space="preserve">At Courthill Infant School we strive to provide all </w:t>
            </w:r>
            <w:r w:rsidR="0076480E">
              <w:t>children</w:t>
            </w:r>
            <w:r w:rsidRPr="008F321F">
              <w:t xml:space="preserve"> with a broad and balanced curriculum that meets the specific needs of individual </w:t>
            </w:r>
            <w:r w:rsidR="0076480E">
              <w:t>children</w:t>
            </w:r>
            <w:r w:rsidRPr="008F321F">
              <w:t xml:space="preserve"> with suitable challenge.  Our curriculum aims to respond to </w:t>
            </w:r>
            <w:r w:rsidR="0076480E">
              <w:t>children’s</w:t>
            </w:r>
            <w:r w:rsidRPr="008F321F">
              <w:t xml:space="preserve"> diverse needs across the school and to overcome any barriers to their learning. Key </w:t>
            </w:r>
            <w:r>
              <w:t>Topic Knowledge and Skills</w:t>
            </w:r>
            <w:r w:rsidRPr="008F321F">
              <w:t xml:space="preserve"> have been identified in </w:t>
            </w:r>
            <w:r w:rsidRPr="008F321F">
              <w:rPr>
                <w:b/>
              </w:rPr>
              <w:t>bold</w:t>
            </w:r>
            <w:r w:rsidRPr="008F321F">
              <w:t xml:space="preserve"> with the expectation that all pupils will achieve these outcomes by the end of the year.  </w:t>
            </w:r>
          </w:p>
          <w:p w14:paraId="4E19F5C0" w14:textId="77777777" w:rsidR="00433AAD" w:rsidRPr="00D2388D" w:rsidRDefault="00433AAD" w:rsidP="0084582F">
            <w:pPr>
              <w:rPr>
                <w:rFonts w:cstheme="minorHAnsi"/>
              </w:rPr>
            </w:pPr>
            <w:r>
              <w:rPr>
                <w:rFonts w:cstheme="minorHAnsi"/>
              </w:rPr>
              <w:lastRenderedPageBreak/>
              <w:t xml:space="preserve">In our history curriculum we </w:t>
            </w:r>
            <w:r w:rsidRPr="00D2388D">
              <w:rPr>
                <w:rFonts w:cstheme="minorHAnsi"/>
              </w:rPr>
              <w:t>address the key objectives through differentiated questioning</w:t>
            </w:r>
            <w:r>
              <w:rPr>
                <w:rFonts w:cstheme="minorHAnsi"/>
              </w:rPr>
              <w:t xml:space="preserve"> to support understanding and consolidation of previous learning through the practise of overlearning and retrieval. Children are given the opportunity to verbally express their understanding with adult support to scribe. Practical and physical learning is also planned to adhere to children</w:t>
            </w:r>
            <w:r w:rsidR="0084582F">
              <w:rPr>
                <w:rFonts w:cstheme="minorHAnsi"/>
              </w:rPr>
              <w:t xml:space="preserve"> </w:t>
            </w:r>
            <w:r>
              <w:rPr>
                <w:rFonts w:cstheme="minorHAnsi"/>
              </w:rPr>
              <w:t xml:space="preserve">with different learning styles </w:t>
            </w:r>
            <w:r w:rsidRPr="00FA7184">
              <w:t>using many creative skills for example r</w:t>
            </w:r>
            <w:r w:rsidR="00DB5708">
              <w:t xml:space="preserve">ole-play, art and discussions with teachers and visitors. </w:t>
            </w:r>
          </w:p>
        </w:tc>
      </w:tr>
      <w:tr w:rsidR="00700830" w:rsidRPr="00D2388D" w14:paraId="3D64047A" w14:textId="77777777" w:rsidTr="00D2388D">
        <w:tc>
          <w:tcPr>
            <w:tcW w:w="1985" w:type="dxa"/>
            <w:shd w:val="clear" w:color="auto" w:fill="DEEAF6" w:themeFill="accent1" w:themeFillTint="33"/>
          </w:tcPr>
          <w:p w14:paraId="6CA60377" w14:textId="77777777" w:rsidR="00700830" w:rsidRPr="00D2388D" w:rsidRDefault="00700830" w:rsidP="00D2388D">
            <w:pPr>
              <w:rPr>
                <w:rFonts w:cstheme="minorHAnsi"/>
                <w:b/>
                <w:sz w:val="24"/>
                <w:szCs w:val="24"/>
              </w:rPr>
            </w:pPr>
            <w:r w:rsidRPr="00D2388D">
              <w:rPr>
                <w:rFonts w:cstheme="minorHAnsi"/>
                <w:b/>
                <w:sz w:val="24"/>
                <w:szCs w:val="24"/>
              </w:rPr>
              <w:lastRenderedPageBreak/>
              <w:t>Implementation</w:t>
            </w:r>
          </w:p>
          <w:p w14:paraId="37DFEEC2" w14:textId="77777777" w:rsidR="00700830" w:rsidRPr="00D2388D" w:rsidRDefault="00700830" w:rsidP="00D2388D">
            <w:pPr>
              <w:rPr>
                <w:rFonts w:cstheme="minorHAnsi"/>
                <w:i/>
                <w:sz w:val="24"/>
                <w:szCs w:val="24"/>
              </w:rPr>
            </w:pPr>
            <w:r w:rsidRPr="00D2388D">
              <w:rPr>
                <w:rFonts w:cstheme="minorHAnsi"/>
                <w:i/>
                <w:sz w:val="24"/>
                <w:szCs w:val="24"/>
              </w:rPr>
              <w:t>What teaching looks like</w:t>
            </w:r>
          </w:p>
        </w:tc>
        <w:tc>
          <w:tcPr>
            <w:tcW w:w="8500" w:type="dxa"/>
          </w:tcPr>
          <w:p w14:paraId="24D74C24" w14:textId="1FE621A3" w:rsidR="00565138" w:rsidRDefault="00565138" w:rsidP="00565138">
            <w:r>
              <w:t>I</w:t>
            </w:r>
            <w:r w:rsidRPr="00FA7184">
              <w:t xml:space="preserve">n Foundation the children will </w:t>
            </w:r>
            <w:r>
              <w:t>begin to understand history by looking at their own lives</w:t>
            </w:r>
            <w:r w:rsidR="002F20B5">
              <w:t xml:space="preserve"> and how they themselves have changed since they were born</w:t>
            </w:r>
            <w:r>
              <w:t xml:space="preserve">. </w:t>
            </w:r>
            <w:r w:rsidRPr="00FA7184">
              <w:t xml:space="preserve"> </w:t>
            </w:r>
            <w:r w:rsidR="002F20B5">
              <w:t>We spend a lot of time discussing and celebrating</w:t>
            </w:r>
            <w:r w:rsidRPr="00FA7184">
              <w:t xml:space="preserve"> past and present even</w:t>
            </w:r>
            <w:r w:rsidR="002F20B5">
              <w:t>ts of theirs and their families</w:t>
            </w:r>
            <w:r w:rsidRPr="00FA7184">
              <w:t xml:space="preserve"> </w:t>
            </w:r>
            <w:r w:rsidR="002F20B5" w:rsidRPr="00FA7184">
              <w:t xml:space="preserve">in order for </w:t>
            </w:r>
            <w:r w:rsidR="002F20B5">
              <w:t>the children</w:t>
            </w:r>
            <w:r w:rsidR="002F20B5" w:rsidRPr="00FA7184">
              <w:t xml:space="preserve"> to gain the skills to understand that there is a past and things can change over time. </w:t>
            </w:r>
            <w:r w:rsidR="002F20B5" w:rsidRPr="00FA7184">
              <w:rPr>
                <w:rFonts w:cstheme="minorHAnsi"/>
                <w:b/>
                <w:color w:val="000000" w:themeColor="text1"/>
              </w:rPr>
              <w:t xml:space="preserve"> </w:t>
            </w:r>
            <w:r w:rsidR="002F20B5">
              <w:t>We then move</w:t>
            </w:r>
            <w:r w:rsidRPr="00FA7184">
              <w:t xml:space="preserve"> on to consider other people’s lives and how they were different in the past. </w:t>
            </w:r>
            <w:r w:rsidR="00F50A58">
              <w:t>Through taught sessions and our continuous provision</w:t>
            </w:r>
            <w:r w:rsidR="0076480E">
              <w:t>,</w:t>
            </w:r>
            <w:r w:rsidR="00F50A58">
              <w:t xml:space="preserve"> children learn about history through activities such as exploring historical artefacts, looking and discussing pictures of famous people in history or discovering the meaning of new and old in relation to their own lives. Historical vocabulary is also introduced and developed to enable children to discuss their ideas fully.</w:t>
            </w:r>
          </w:p>
          <w:p w14:paraId="7290B560" w14:textId="77777777" w:rsidR="00D93A5A" w:rsidRDefault="00D93A5A" w:rsidP="00565138"/>
          <w:p w14:paraId="57B7B33D" w14:textId="5AA51C0A" w:rsidR="00700830" w:rsidRPr="0076480E" w:rsidRDefault="00D93A5A" w:rsidP="00005B4D">
            <w:r>
              <w:t>In Key Stage 1</w:t>
            </w:r>
            <w:r w:rsidR="00D26DBA">
              <w:t>, the children</w:t>
            </w:r>
            <w:r w:rsidR="00D26DBA" w:rsidRPr="00FA7184">
              <w:t xml:space="preserve"> </w:t>
            </w:r>
            <w:r w:rsidR="00D26DBA">
              <w:t>learn about</w:t>
            </w:r>
            <w:r w:rsidR="00D26DBA" w:rsidRPr="00FA7184">
              <w:t xml:space="preserve"> </w:t>
            </w:r>
            <w:r w:rsidR="00D26DBA">
              <w:t xml:space="preserve">significant people and </w:t>
            </w:r>
            <w:r w:rsidR="00D26DBA" w:rsidRPr="00FA7184">
              <w:t>events of local, national and international importance and discuss how life was different for people in co</w:t>
            </w:r>
            <w:r w:rsidR="00D26DBA">
              <w:t>ntrasting periods of the past.</w:t>
            </w:r>
            <w:r w:rsidR="00D26DBA" w:rsidRPr="00FA7184">
              <w:t xml:space="preserve">  They discuss how the past is represented in different ways and why there may be differing explanations for events.</w:t>
            </w:r>
            <w:r w:rsidR="00D26DBA">
              <w:t xml:space="preserve"> The c</w:t>
            </w:r>
            <w:r w:rsidR="00D26DBA" w:rsidRPr="00FA7184">
              <w:t>hildren will be encouraged to pose questions, examine artefacts and use different source material to find similarities and differences across and within different periods of history</w:t>
            </w:r>
            <w:r w:rsidR="00D26DBA">
              <w:t xml:space="preserve">. </w:t>
            </w:r>
            <w:r w:rsidR="00C70592" w:rsidRPr="00FA7184">
              <w:t>Wherever possible, the children are involved in ‘real’ historical activities i.e. creating their own history here at school, time capsules, drama in order to provide them with a understanding of how people may have felt in the past, making links with other curriculum areas to maximise their learning opportunities. We utilise the</w:t>
            </w:r>
            <w:r w:rsidR="00B936E8">
              <w:t xml:space="preserve"> skills and knowledge around us</w:t>
            </w:r>
            <w:r w:rsidR="00C70592" w:rsidRPr="00FA7184">
              <w:t xml:space="preserve"> by inviting visitors in, school trips and celebrating our countries history </w:t>
            </w:r>
            <w:r w:rsidR="00B936E8">
              <w:t>for example; Remembrance Day, VE day, Queen’s Jubilee. We also learn about</w:t>
            </w:r>
            <w:r w:rsidR="00C70592" w:rsidRPr="00FA7184">
              <w:t xml:space="preserve"> important and inspirational peopl</w:t>
            </w:r>
            <w:r w:rsidR="00C70592">
              <w:t xml:space="preserve">e in history through </w:t>
            </w:r>
            <w:r w:rsidR="00F50A58">
              <w:t>our Key Stage 1 assemblies</w:t>
            </w:r>
            <w:r w:rsidR="00C70592">
              <w:t>.</w:t>
            </w:r>
          </w:p>
        </w:tc>
      </w:tr>
      <w:tr w:rsidR="00700830" w:rsidRPr="00D2388D" w14:paraId="6E99801D" w14:textId="77777777" w:rsidTr="00D2388D">
        <w:tc>
          <w:tcPr>
            <w:tcW w:w="1985" w:type="dxa"/>
            <w:shd w:val="clear" w:color="auto" w:fill="DEEAF6" w:themeFill="accent1" w:themeFillTint="33"/>
          </w:tcPr>
          <w:p w14:paraId="410C8394" w14:textId="77777777" w:rsidR="00700830" w:rsidRPr="00D2388D" w:rsidRDefault="00700830" w:rsidP="00D2388D">
            <w:pPr>
              <w:rPr>
                <w:rFonts w:cstheme="minorHAnsi"/>
                <w:b/>
                <w:sz w:val="24"/>
                <w:szCs w:val="24"/>
              </w:rPr>
            </w:pPr>
            <w:r w:rsidRPr="00D2388D">
              <w:rPr>
                <w:rFonts w:cstheme="minorHAnsi"/>
                <w:b/>
                <w:sz w:val="24"/>
                <w:szCs w:val="24"/>
              </w:rPr>
              <w:t xml:space="preserve">Impact </w:t>
            </w:r>
          </w:p>
          <w:p w14:paraId="182094A4" w14:textId="77777777" w:rsidR="00700830" w:rsidRPr="00D2388D" w:rsidRDefault="00700830" w:rsidP="00D2388D">
            <w:pPr>
              <w:rPr>
                <w:rFonts w:cstheme="minorHAnsi"/>
                <w:i/>
                <w:sz w:val="24"/>
                <w:szCs w:val="24"/>
              </w:rPr>
            </w:pPr>
            <w:r w:rsidRPr="00D2388D">
              <w:rPr>
                <w:rFonts w:cstheme="minorHAnsi"/>
                <w:i/>
                <w:sz w:val="24"/>
                <w:szCs w:val="24"/>
              </w:rPr>
              <w:t>What learning looks like</w:t>
            </w:r>
          </w:p>
        </w:tc>
        <w:tc>
          <w:tcPr>
            <w:tcW w:w="8500" w:type="dxa"/>
          </w:tcPr>
          <w:p w14:paraId="34F3232F" w14:textId="77777777" w:rsidR="00700830" w:rsidRPr="00D2388D" w:rsidRDefault="00A30454" w:rsidP="00C70592">
            <w:pPr>
              <w:rPr>
                <w:rFonts w:cstheme="minorHAnsi"/>
              </w:rPr>
            </w:pPr>
            <w:r>
              <w:t>The children learn to question, think critically and form their own opinions so they can contribute positively towards society in the future. Through looking at artefacts and sources the children learn valuable skills such as interpretation, creativity and problem solving. The children are taught about diversity and culture through learning about the lives, hardships and impact of significant individuals such as Mary Seacole, Rosa Parks and Matthew Henson. Through this teaching the children learn about the resilience and growth mindset of others and they are encouraged to be open minded, respectful and value everyone’s differences.  Children by the end of Y</w:t>
            </w:r>
            <w:r w:rsidRPr="00FA7184">
              <w:t>ear 2 will understand that they are a part of and can change history</w:t>
            </w:r>
            <w:r>
              <w:t>.</w:t>
            </w:r>
          </w:p>
        </w:tc>
      </w:tr>
    </w:tbl>
    <w:p w14:paraId="11D4C1AA" w14:textId="77777777" w:rsidR="00005B4D" w:rsidRDefault="00005B4D" w:rsidP="00005B4D">
      <w:pPr>
        <w:pStyle w:val="Heading1"/>
        <w:rPr>
          <w:b/>
        </w:rPr>
      </w:pPr>
      <w:r w:rsidRPr="00005B4D">
        <w:rPr>
          <w:b/>
          <w:color w:val="auto"/>
        </w:rPr>
        <w:t xml:space="preserve">What do children at Courthill say about </w:t>
      </w:r>
      <w:r w:rsidR="006D1F24">
        <w:rPr>
          <w:b/>
        </w:rPr>
        <w:t>History</w:t>
      </w:r>
      <w:r w:rsidRPr="00005B4D">
        <w:rPr>
          <w:b/>
        </w:rPr>
        <w:t xml:space="preserve">? </w:t>
      </w:r>
    </w:p>
    <w:p w14:paraId="2A16443E" w14:textId="77777777" w:rsidR="00005B4D" w:rsidRDefault="00B36C11" w:rsidP="00005B4D">
      <w:r>
        <w:rPr>
          <w:noProof/>
          <w:lang w:eastAsia="en-GB"/>
        </w:rPr>
        <mc:AlternateContent>
          <mc:Choice Requires="wps">
            <w:drawing>
              <wp:anchor distT="0" distB="0" distL="114300" distR="114300" simplePos="0" relativeHeight="251659264" behindDoc="0" locked="0" layoutInCell="1" allowOverlap="1" wp14:anchorId="67A1C029" wp14:editId="4355D609">
                <wp:simplePos x="0" y="0"/>
                <wp:positionH relativeFrom="margin">
                  <wp:align>left</wp:align>
                </wp:positionH>
                <wp:positionV relativeFrom="paragraph">
                  <wp:posOffset>44136</wp:posOffset>
                </wp:positionV>
                <wp:extent cx="3211195" cy="1490980"/>
                <wp:effectExtent l="190500" t="38100" r="46355" b="109220"/>
                <wp:wrapNone/>
                <wp:docPr id="2" name="Oval Callout 2"/>
                <wp:cNvGraphicFramePr/>
                <a:graphic xmlns:a="http://schemas.openxmlformats.org/drawingml/2006/main">
                  <a:graphicData uri="http://schemas.microsoft.com/office/word/2010/wordprocessingShape">
                    <wps:wsp>
                      <wps:cNvSpPr/>
                      <wps:spPr>
                        <a:xfrm>
                          <a:off x="0" y="0"/>
                          <a:ext cx="3211195" cy="1490980"/>
                        </a:xfrm>
                        <a:prstGeom prst="wedgeEllipseCallout">
                          <a:avLst>
                            <a:gd name="adj1" fmla="val -53715"/>
                            <a:gd name="adj2" fmla="val 54469"/>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6201A5A" w14:textId="77777777" w:rsidR="00433AAD" w:rsidRPr="004012AE" w:rsidRDefault="00433AAD" w:rsidP="00005B4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2" o:spid="_x0000_s1026" type="#_x0000_t63" style="position:absolute;margin-left:0;margin-top:3.5pt;width:252.85pt;height:117.4pt;z-index:25165926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" adj="-802,22565" filled="f" strokecolor="black [3213]" strokeweight="2.25pt">
                <v:textbox>
                  <w:txbxContent>
                    <w:p w:rsidR="00433AAD" w:rsidRPr="004012AE" w:rsidRDefault="00433AAD" w:rsidP="00005B4D">
                      <w:pPr>
                        <w:jc w:val="center"/>
                      </w:pPr>
                    </w:p>
                  </w:txbxContent>
                </v:textbox>
                <w10:wrap anchorx="margin"/>
              </v:shape>
            </w:pict>
          </mc:Fallback>
        </mc:AlternateContent>
      </w:r>
    </w:p>
    <w:p w14:paraId="3344BBD1" w14:textId="5B0F885B" w:rsidR="00005B4D" w:rsidRPr="00005B4D" w:rsidRDefault="00E050EB" w:rsidP="00005B4D">
      <w:bookmarkStart w:id="0" w:name="_GoBack"/>
      <w:bookmarkEnd w:id="0"/>
      <w:r>
        <w:rPr>
          <w:noProof/>
          <w:lang w:eastAsia="en-GB"/>
        </w:rPr>
        <mc:AlternateContent>
          <mc:Choice Requires="wps">
            <w:drawing>
              <wp:anchor distT="0" distB="0" distL="114300" distR="114300" simplePos="0" relativeHeight="251670528" behindDoc="0" locked="0" layoutInCell="1" allowOverlap="1" wp14:anchorId="609ACB87" wp14:editId="27CC7E2E">
                <wp:simplePos x="0" y="0"/>
                <wp:positionH relativeFrom="column">
                  <wp:posOffset>3971925</wp:posOffset>
                </wp:positionH>
                <wp:positionV relativeFrom="paragraph">
                  <wp:posOffset>2390140</wp:posOffset>
                </wp:positionV>
                <wp:extent cx="1190625" cy="456565"/>
                <wp:effectExtent l="0" t="0" r="0" b="635"/>
                <wp:wrapNone/>
                <wp:docPr id="8" name="Text Box 8"/>
                <wp:cNvGraphicFramePr/>
                <a:graphic xmlns:a="http://schemas.openxmlformats.org/drawingml/2006/main">
                  <a:graphicData uri="http://schemas.microsoft.com/office/word/2010/wordprocessingShape">
                    <wps:wsp>
                      <wps:cNvSpPr txBox="1"/>
                      <wps:spPr>
                        <a:xfrm>
                          <a:off x="0" y="0"/>
                          <a:ext cx="1190625" cy="456565"/>
                        </a:xfrm>
                        <a:prstGeom prst="rect">
                          <a:avLst/>
                        </a:prstGeom>
                        <a:noFill/>
                        <a:ln w="6350">
                          <a:noFill/>
                        </a:ln>
                      </wps:spPr>
                      <wps:txbx>
                        <w:txbxContent>
                          <w:p w14:paraId="71F3C534" w14:textId="2624C6BC" w:rsidR="00433AAD" w:rsidRPr="00005B4D" w:rsidRDefault="00433AAD" w:rsidP="00DA1820">
                            <w:pPr>
                              <w:rPr>
                                <w:b/>
                              </w:rPr>
                            </w:pPr>
                            <w:r>
                              <w:rPr>
                                <w:b/>
                              </w:rPr>
                              <w:t>Year 2</w:t>
                            </w:r>
                            <w:r w:rsidR="00E050EB">
                              <w:rPr>
                                <w:b/>
                              </w:rPr>
                              <w:t>: Willow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09ACB87" id="_x0000_t202" coordsize="21600,21600" o:spt="202" path="m,l,21600r21600,l21600,xe">
                <v:stroke joinstyle="miter"/>
                <v:path gradientshapeok="t" o:connecttype="rect"/>
              </v:shapetype>
              <v:shape id="Text Box 8" o:spid="_x0000_s1027" type="#_x0000_t202" style="position:absolute;margin-left:312.75pt;margin-top:188.2pt;width:93.75pt;height:35.9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" filled="f" stroked="f" strokeweight=".5pt">
                <v:textbox>
                  <w:txbxContent>
                    <w:p w14:paraId="71F3C534" w14:textId="2624C6BC" w:rsidR="00433AAD" w:rsidRPr="00005B4D" w:rsidRDefault="00433AAD" w:rsidP="00DA1820">
                      <w:pPr>
                        <w:rPr>
                          <w:b/>
                        </w:rPr>
                      </w:pPr>
                      <w:r>
                        <w:rPr>
                          <w:b/>
                        </w:rPr>
                        <w:t>Year 2</w:t>
                      </w:r>
                      <w:r w:rsidR="00E050EB">
                        <w:rPr>
                          <w:b/>
                        </w:rPr>
                        <w:t>: Willow</w:t>
                      </w:r>
                    </w:p>
                  </w:txbxContent>
                </v:textbox>
              </v:shape>
            </w:pict>
          </mc:Fallback>
        </mc:AlternateContent>
      </w:r>
      <w:r>
        <w:rPr>
          <w:noProof/>
          <w:lang w:eastAsia="en-GB"/>
        </w:rPr>
        <mc:AlternateContent>
          <mc:Choice Requires="wps">
            <w:drawing>
              <wp:anchor distT="0" distB="0" distL="114300" distR="114300" simplePos="0" relativeHeight="251666432" behindDoc="0" locked="0" layoutInCell="1" allowOverlap="1" wp14:anchorId="79EEA497" wp14:editId="38BD1495">
                <wp:simplePos x="0" y="0"/>
                <wp:positionH relativeFrom="column">
                  <wp:posOffset>5962651</wp:posOffset>
                </wp:positionH>
                <wp:positionV relativeFrom="paragraph">
                  <wp:posOffset>1999615</wp:posOffset>
                </wp:positionV>
                <wp:extent cx="1111250" cy="456565"/>
                <wp:effectExtent l="0" t="0" r="0" b="635"/>
                <wp:wrapNone/>
                <wp:docPr id="6" name="Text Box 6"/>
                <wp:cNvGraphicFramePr/>
                <a:graphic xmlns:a="http://schemas.openxmlformats.org/drawingml/2006/main">
                  <a:graphicData uri="http://schemas.microsoft.com/office/word/2010/wordprocessingShape">
                    <wps:wsp>
                      <wps:cNvSpPr txBox="1"/>
                      <wps:spPr>
                        <a:xfrm>
                          <a:off x="0" y="0"/>
                          <a:ext cx="1111250" cy="456565"/>
                        </a:xfrm>
                        <a:prstGeom prst="rect">
                          <a:avLst/>
                        </a:prstGeom>
                        <a:noFill/>
                        <a:ln w="6350">
                          <a:noFill/>
                        </a:ln>
                      </wps:spPr>
                      <wps:txbx>
                        <w:txbxContent>
                          <w:p w14:paraId="71B3EC31" w14:textId="6717D18D" w:rsidR="00433AAD" w:rsidRPr="00005B4D" w:rsidRDefault="00433AAD" w:rsidP="00005B4D">
                            <w:pPr>
                              <w:rPr>
                                <w:b/>
                              </w:rPr>
                            </w:pPr>
                            <w:r>
                              <w:rPr>
                                <w:b/>
                              </w:rPr>
                              <w:t>Year 1</w:t>
                            </w:r>
                            <w:r w:rsidR="00E050EB">
                              <w:rPr>
                                <w:b/>
                              </w:rPr>
                              <w:t>: Alfie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9EEA497" id="Text Box 6" o:spid="_x0000_s1028" type="#_x0000_t202" style="position:absolute;margin-left:469.5pt;margin-top:157.45pt;width:87.5pt;height:35.9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" filled="f" stroked="f" strokeweight=".5pt">
                <v:textbox>
                  <w:txbxContent>
                    <w:p w14:paraId="71B3EC31" w14:textId="6717D18D" w:rsidR="00433AAD" w:rsidRPr="00005B4D" w:rsidRDefault="00433AAD" w:rsidP="00005B4D">
                      <w:pPr>
                        <w:rPr>
                          <w:b/>
                        </w:rPr>
                      </w:pPr>
                      <w:r>
                        <w:rPr>
                          <w:b/>
                        </w:rPr>
                        <w:t>Year 1</w:t>
                      </w:r>
                      <w:r w:rsidR="00E050EB">
                        <w:rPr>
                          <w:b/>
                        </w:rPr>
                        <w:t>: Alfie</w:t>
                      </w:r>
                    </w:p>
                  </w:txbxContent>
                </v:textbox>
              </v:shape>
            </w:pict>
          </mc:Fallback>
        </mc:AlternateContent>
      </w:r>
      <w:r>
        <w:rPr>
          <w:noProof/>
          <w:lang w:eastAsia="en-GB"/>
        </w:rPr>
        <mc:AlternateContent>
          <mc:Choice Requires="wps">
            <w:drawing>
              <wp:anchor distT="0" distB="0" distL="114300" distR="114300" simplePos="0" relativeHeight="251668480" behindDoc="0" locked="0" layoutInCell="1" allowOverlap="1" wp14:anchorId="2E3FE6D3" wp14:editId="770D07ED">
                <wp:simplePos x="0" y="0"/>
                <wp:positionH relativeFrom="column">
                  <wp:posOffset>76200</wp:posOffset>
                </wp:positionH>
                <wp:positionV relativeFrom="paragraph">
                  <wp:posOffset>1285240</wp:posOffset>
                </wp:positionV>
                <wp:extent cx="990600" cy="456565"/>
                <wp:effectExtent l="0" t="0" r="0" b="635"/>
                <wp:wrapNone/>
                <wp:docPr id="7" name="Text Box 7"/>
                <wp:cNvGraphicFramePr/>
                <a:graphic xmlns:a="http://schemas.openxmlformats.org/drawingml/2006/main">
                  <a:graphicData uri="http://schemas.microsoft.com/office/word/2010/wordprocessingShape">
                    <wps:wsp>
                      <wps:cNvSpPr txBox="1"/>
                      <wps:spPr>
                        <a:xfrm>
                          <a:off x="0" y="0"/>
                          <a:ext cx="990600" cy="456565"/>
                        </a:xfrm>
                        <a:prstGeom prst="rect">
                          <a:avLst/>
                        </a:prstGeom>
                        <a:noFill/>
                        <a:ln w="6350">
                          <a:noFill/>
                        </a:ln>
                      </wps:spPr>
                      <wps:txbx>
                        <w:txbxContent>
                          <w:p w14:paraId="41019A18" w14:textId="68AA381A" w:rsidR="00433AAD" w:rsidRPr="00005B4D" w:rsidRDefault="00E050EB" w:rsidP="00005B4D">
                            <w:pPr>
                              <w:rPr>
                                <w:b/>
                              </w:rPr>
                            </w:pPr>
                            <w:r>
                              <w:rPr>
                                <w:b/>
                              </w:rPr>
                              <w:t xml:space="preserve">Year R: Eva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E3FE6D3" id="Text Box 7" o:spid="_x0000_s1029" type="#_x0000_t202" style="position:absolute;margin-left:6pt;margin-top:101.2pt;width:78pt;height:35.9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" filled="f" stroked="f" strokeweight=".5pt">
                <v:textbox>
                  <w:txbxContent>
                    <w:p w14:paraId="41019A18" w14:textId="68AA381A" w:rsidR="00433AAD" w:rsidRPr="00005B4D" w:rsidRDefault="00E050EB" w:rsidP="00005B4D">
                      <w:pPr>
                        <w:rPr>
                          <w:b/>
                        </w:rPr>
                      </w:pPr>
                      <w:r>
                        <w:rPr>
                          <w:b/>
                        </w:rPr>
                        <w:t xml:space="preserve">Year R: Eva </w:t>
                      </w:r>
                    </w:p>
                  </w:txbxContent>
                </v:textbox>
              </v:shape>
            </w:pict>
          </mc:Fallback>
        </mc:AlternateContent>
      </w:r>
      <w:r w:rsidR="00502803">
        <w:rPr>
          <w:noProof/>
          <w:lang w:eastAsia="en-GB"/>
        </w:rPr>
        <mc:AlternateContent>
          <mc:Choice Requires="wps">
            <w:drawing>
              <wp:anchor distT="45720" distB="45720" distL="114300" distR="114300" simplePos="0" relativeHeight="251674624" behindDoc="0" locked="0" layoutInCell="1" allowOverlap="1" wp14:anchorId="4F00FBBF" wp14:editId="73C6BE7A">
                <wp:simplePos x="0" y="0"/>
                <wp:positionH relativeFrom="column">
                  <wp:posOffset>3902075</wp:posOffset>
                </wp:positionH>
                <wp:positionV relativeFrom="paragraph">
                  <wp:posOffset>690245</wp:posOffset>
                </wp:positionV>
                <wp:extent cx="2158365" cy="786765"/>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8365" cy="786765"/>
                        </a:xfrm>
                        <a:prstGeom prst="rect">
                          <a:avLst/>
                        </a:prstGeom>
                        <a:solidFill>
                          <a:srgbClr val="FFFFFF"/>
                        </a:solidFill>
                        <a:ln w="9525">
                          <a:noFill/>
                          <a:miter lim="800000"/>
                          <a:headEnd/>
                          <a:tailEnd/>
                        </a:ln>
                      </wps:spPr>
                      <wps:txbx>
                        <w:txbxContent>
                          <w:p w14:paraId="6092F2D8" w14:textId="77777777" w:rsidR="00433AAD" w:rsidRPr="00502803" w:rsidRDefault="00433AAD" w:rsidP="00D606CE">
                            <w:pPr>
                              <w:jc w:val="center"/>
                              <w:rPr>
                                <w:sz w:val="24"/>
                              </w:rPr>
                            </w:pPr>
                            <w:r w:rsidRPr="00502803">
                              <w:rPr>
                                <w:sz w:val="24"/>
                              </w:rPr>
                              <w:t>I liked Corfe Castle. It is really old and it was blown up a long time ago. I went to see 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5E4F26A" id="_x0000_t202" coordsize="21600,21600" o:spt="202" path="m,l,21600r21600,l21600,xe">
                <v:stroke joinstyle="miter"/>
                <v:path gradientshapeok="t" o:connecttype="rect"/>
              </v:shapetype>
              <v:shape id="Text Box 2" o:spid="_x0000_s1027" type="#_x0000_t202" style="position:absolute;margin-left:307.25pt;margin-top:54.35pt;width:169.95pt;height:61.9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" stroked="f">
                <v:textbox>
                  <w:txbxContent>
                    <w:p w:rsidR="00433AAD" w:rsidRPr="00502803" w:rsidRDefault="00433AAD" w:rsidP="00D606CE">
                      <w:pPr>
                        <w:jc w:val="center"/>
                        <w:rPr>
                          <w:sz w:val="24"/>
                        </w:rPr>
                      </w:pPr>
                      <w:r w:rsidRPr="00502803">
                        <w:rPr>
                          <w:sz w:val="24"/>
                        </w:rPr>
                        <w:t>I liked Corfe Castle. It is really old and it was blown up a long time ago. I went to see it!</w:t>
                      </w:r>
                    </w:p>
                  </w:txbxContent>
                </v:textbox>
                <w10:wrap type="square"/>
              </v:shape>
            </w:pict>
          </mc:Fallback>
        </mc:AlternateContent>
      </w:r>
      <w:r w:rsidR="00D606CE">
        <w:rPr>
          <w:noProof/>
          <w:lang w:eastAsia="en-GB"/>
        </w:rPr>
        <mc:AlternateContent>
          <mc:Choice Requires="wps">
            <w:drawing>
              <wp:anchor distT="45720" distB="45720" distL="114300" distR="114300" simplePos="0" relativeHeight="251676672" behindDoc="0" locked="0" layoutInCell="1" allowOverlap="1" wp14:anchorId="2A864456" wp14:editId="7BF84E03">
                <wp:simplePos x="0" y="0"/>
                <wp:positionH relativeFrom="column">
                  <wp:posOffset>771392</wp:posOffset>
                </wp:positionH>
                <wp:positionV relativeFrom="paragraph">
                  <wp:posOffset>1685527</wp:posOffset>
                </wp:positionV>
                <wp:extent cx="2158365" cy="882015"/>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8365" cy="882015"/>
                        </a:xfrm>
                        <a:prstGeom prst="rect">
                          <a:avLst/>
                        </a:prstGeom>
                        <a:solidFill>
                          <a:srgbClr val="FFFFFF"/>
                        </a:solidFill>
                        <a:ln w="9525">
                          <a:noFill/>
                          <a:miter lim="800000"/>
                          <a:headEnd/>
                          <a:tailEnd/>
                        </a:ln>
                      </wps:spPr>
                      <wps:txbx>
                        <w:txbxContent>
                          <w:p w14:paraId="0F0280D3" w14:textId="77777777" w:rsidR="00433AAD" w:rsidRPr="00502803" w:rsidRDefault="00433AAD" w:rsidP="00D606CE">
                            <w:pPr>
                              <w:jc w:val="center"/>
                              <w:rPr>
                                <w:sz w:val="24"/>
                              </w:rPr>
                            </w:pPr>
                            <w:r w:rsidRPr="00502803">
                              <w:rPr>
                                <w:sz w:val="24"/>
                              </w:rPr>
                              <w:t>I learnt about Rosa Parks. She was a hero and helped to change the world!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A04C890" id="_x0000_s1028" type="#_x0000_t202" style="position:absolute;margin-left:60.75pt;margin-top:132.7pt;width:169.95pt;height:69.4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" stroked="f">
                <v:textbox>
                  <w:txbxContent>
                    <w:p w:rsidR="00433AAD" w:rsidRPr="00502803" w:rsidRDefault="00433AAD" w:rsidP="00D606CE">
                      <w:pPr>
                        <w:jc w:val="center"/>
                        <w:rPr>
                          <w:sz w:val="24"/>
                        </w:rPr>
                      </w:pPr>
                      <w:r w:rsidRPr="00502803">
                        <w:rPr>
                          <w:sz w:val="24"/>
                        </w:rPr>
                        <w:t>I learnt about Rosa Parks. She was a hero and helped to change the world!</w:t>
                      </w:r>
                    </w:p>
                  </w:txbxContent>
                </v:textbox>
                <w10:wrap type="square"/>
              </v:shape>
            </w:pict>
          </mc:Fallback>
        </mc:AlternateContent>
      </w:r>
      <w:r w:rsidR="00D606CE">
        <w:rPr>
          <w:noProof/>
          <w:lang w:eastAsia="en-GB"/>
        </w:rPr>
        <mc:AlternateContent>
          <mc:Choice Requires="wps">
            <w:drawing>
              <wp:anchor distT="45720" distB="45720" distL="114300" distR="114300" simplePos="0" relativeHeight="251672576" behindDoc="0" locked="0" layoutInCell="1" allowOverlap="1" wp14:anchorId="7FD5C0D2" wp14:editId="465342AE">
                <wp:simplePos x="0" y="0"/>
                <wp:positionH relativeFrom="column">
                  <wp:posOffset>743984</wp:posOffset>
                </wp:positionH>
                <wp:positionV relativeFrom="paragraph">
                  <wp:posOffset>83953</wp:posOffset>
                </wp:positionV>
                <wp:extent cx="2158365" cy="88201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8365" cy="882015"/>
                        </a:xfrm>
                        <a:prstGeom prst="rect">
                          <a:avLst/>
                        </a:prstGeom>
                        <a:solidFill>
                          <a:srgbClr val="FFFFFF"/>
                        </a:solidFill>
                        <a:ln w="9525">
                          <a:noFill/>
                          <a:miter lim="800000"/>
                          <a:headEnd/>
                          <a:tailEnd/>
                        </a:ln>
                      </wps:spPr>
                      <wps:txbx>
                        <w:txbxContent>
                          <w:p w14:paraId="2E136D14" w14:textId="77777777" w:rsidR="00433AAD" w:rsidRPr="00502803" w:rsidRDefault="00433AAD" w:rsidP="00D606CE">
                            <w:pPr>
                              <w:jc w:val="center"/>
                              <w:rPr>
                                <w:sz w:val="24"/>
                              </w:rPr>
                            </w:pPr>
                            <w:r w:rsidRPr="00502803">
                              <w:rPr>
                                <w:sz w:val="24"/>
                              </w:rPr>
                              <w:t>I liked learning about dinosaurs and fossils. We don’t have dinosaurs anymore. They lived a long time ago!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_x0000_s1029" type="#_x0000_t202" style="position:absolute;margin-left:58.6pt;margin-top:6.6pt;width:169.95pt;height:69.4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" stroked="f">
                <v:textbox>
                  <w:txbxContent>
                    <w:p w:rsidR="00433AAD" w:rsidRPr="00502803" w:rsidRDefault="00433AAD" w:rsidP="00D606CE">
                      <w:pPr>
                        <w:jc w:val="center"/>
                        <w:rPr>
                          <w:sz w:val="24"/>
                        </w:rPr>
                      </w:pPr>
                      <w:r w:rsidRPr="00502803">
                        <w:rPr>
                          <w:sz w:val="24"/>
                        </w:rPr>
                        <w:t>I liked learning about dinosaurs and fossils. We don’t have dinosaurs anymore. They lived a long time ago!</w:t>
                      </w:r>
                    </w:p>
                  </w:txbxContent>
                </v:textbox>
                <w10:wrap type="square"/>
              </v:shape>
            </w:pict>
          </mc:Fallback>
        </mc:AlternateContent>
      </w:r>
      <w:r w:rsidR="00351D04">
        <w:rPr>
          <w:noProof/>
          <w:lang w:eastAsia="en-GB"/>
        </w:rPr>
        <mc:AlternateContent>
          <mc:Choice Requires="wps">
            <w:drawing>
              <wp:anchor distT="0" distB="0" distL="114300" distR="114300" simplePos="0" relativeHeight="251663360" behindDoc="0" locked="0" layoutInCell="1" allowOverlap="1" wp14:anchorId="0331F9F0" wp14:editId="79B5AC41">
                <wp:simplePos x="0" y="0"/>
                <wp:positionH relativeFrom="column">
                  <wp:posOffset>225425</wp:posOffset>
                </wp:positionH>
                <wp:positionV relativeFrom="paragraph">
                  <wp:posOffset>1359595</wp:posOffset>
                </wp:positionV>
                <wp:extent cx="3211195" cy="1490980"/>
                <wp:effectExtent l="38100" t="38100" r="503555" b="33020"/>
                <wp:wrapNone/>
                <wp:docPr id="4" name="Oval Callout 4"/>
                <wp:cNvGraphicFramePr/>
                <a:graphic xmlns:a="http://schemas.openxmlformats.org/drawingml/2006/main">
                  <a:graphicData uri="http://schemas.microsoft.com/office/word/2010/wordprocessingShape">
                    <wps:wsp>
                      <wps:cNvSpPr/>
                      <wps:spPr>
                        <a:xfrm>
                          <a:off x="0" y="0"/>
                          <a:ext cx="3211195" cy="1490980"/>
                        </a:xfrm>
                        <a:prstGeom prst="wedgeEllipseCallout">
                          <a:avLst>
                            <a:gd name="adj1" fmla="val 63576"/>
                            <a:gd name="adj2" fmla="val 34026"/>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143CD2C" w14:textId="77777777" w:rsidR="00433AAD" w:rsidRPr="00B36C11" w:rsidRDefault="00433AAD" w:rsidP="00005B4D">
                            <w:pPr>
                              <w:jc w:val="center"/>
                              <w:rPr>
                                <w:rFonts w:ascii="Sassoon Infant Rg" w:hAnsi="Sassoon Infant R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331F9F0"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4" o:spid="_x0000_s1033" type="#_x0000_t63" style="position:absolute;margin-left:17.75pt;margin-top:107.05pt;width:252.85pt;height:117.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" adj="24532,18150" filled="f" strokecolor="black [3213]" strokeweight="2.25pt">
                <v:textbox>
                  <w:txbxContent>
                    <w:p w14:paraId="2143CD2C" w14:textId="77777777" w:rsidR="00433AAD" w:rsidRPr="00B36C11" w:rsidRDefault="00433AAD" w:rsidP="00005B4D">
                      <w:pPr>
                        <w:jc w:val="center"/>
                        <w:rPr>
                          <w:rFonts w:ascii="Sassoon Infant Rg" w:hAnsi="Sassoon Infant Rg"/>
                        </w:rPr>
                      </w:pPr>
                    </w:p>
                  </w:txbxContent>
                </v:textbox>
              </v:shape>
            </w:pict>
          </mc:Fallback>
        </mc:AlternateContent>
      </w:r>
      <w:r w:rsidR="00DA1820">
        <w:rPr>
          <w:noProof/>
          <w:lang w:eastAsia="en-GB"/>
        </w:rPr>
        <mc:AlternateContent>
          <mc:Choice Requires="wps">
            <w:drawing>
              <wp:anchor distT="0" distB="0" distL="114300" distR="114300" simplePos="0" relativeHeight="251661312" behindDoc="0" locked="0" layoutInCell="1" allowOverlap="1" wp14:anchorId="0A1F7DC4" wp14:editId="24047579">
                <wp:simplePos x="0" y="0"/>
                <wp:positionH relativeFrom="column">
                  <wp:posOffset>3308985</wp:posOffset>
                </wp:positionH>
                <wp:positionV relativeFrom="paragraph">
                  <wp:posOffset>387781</wp:posOffset>
                </wp:positionV>
                <wp:extent cx="3211195" cy="1490980"/>
                <wp:effectExtent l="19050" t="19050" r="27305" b="223520"/>
                <wp:wrapNone/>
                <wp:docPr id="3" name="Oval Callout 3"/>
                <wp:cNvGraphicFramePr/>
                <a:graphic xmlns:a="http://schemas.openxmlformats.org/drawingml/2006/main">
                  <a:graphicData uri="http://schemas.microsoft.com/office/word/2010/wordprocessingShape">
                    <wps:wsp>
                      <wps:cNvSpPr/>
                      <wps:spPr>
                        <a:xfrm flipH="1">
                          <a:off x="0" y="0"/>
                          <a:ext cx="3211195" cy="1490980"/>
                        </a:xfrm>
                        <a:prstGeom prst="wedgeEllipseCallout">
                          <a:avLst>
                            <a:gd name="adj1" fmla="val -41172"/>
                            <a:gd name="adj2" fmla="val 62500"/>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180900C" w14:textId="77777777" w:rsidR="00433AAD" w:rsidRPr="00B36C11" w:rsidRDefault="00433AAD" w:rsidP="00B36C1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A1F7DC4" id="Oval Callout 3" o:spid="_x0000_s1034" type="#_x0000_t63" style="position:absolute;margin-left:260.55pt;margin-top:30.55pt;width:252.85pt;height:117.4pt;flip:x;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" adj="1907,24300" filled="f" strokecolor="black [3213]" strokeweight="2.25pt">
                <v:textbox>
                  <w:txbxContent>
                    <w:p w14:paraId="2180900C" w14:textId="77777777" w:rsidR="00433AAD" w:rsidRPr="00B36C11" w:rsidRDefault="00433AAD" w:rsidP="00B36C11"/>
                  </w:txbxContent>
                </v:textbox>
              </v:shape>
            </w:pict>
          </mc:Fallback>
        </mc:AlternateContent>
      </w:r>
    </w:p>
    <w:sectPr w:rsidR="00005B4D" w:rsidRPr="00005B4D" w:rsidSect="003B404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Sassoon Infant Rg">
    <w:panose1 w:val="00000000000000000000"/>
    <w:charset w:val="00"/>
    <w:family w:val="modern"/>
    <w:notTrueType/>
    <w:pitch w:val="variable"/>
    <w:sig w:usb0="800000AF" w:usb1="4000004A"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57C27"/>
    <w:multiLevelType w:val="hybridMultilevel"/>
    <w:tmpl w:val="034A6B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933A0E"/>
    <w:multiLevelType w:val="hybridMultilevel"/>
    <w:tmpl w:val="D7903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908A2"/>
    <w:multiLevelType w:val="hybridMultilevel"/>
    <w:tmpl w:val="0728FF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0AC63C7"/>
    <w:multiLevelType w:val="hybridMultilevel"/>
    <w:tmpl w:val="3690B0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9A74A86"/>
    <w:multiLevelType w:val="hybridMultilevel"/>
    <w:tmpl w:val="64268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F90918"/>
    <w:multiLevelType w:val="hybridMultilevel"/>
    <w:tmpl w:val="300242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BAD"/>
    <w:rsid w:val="00005B4D"/>
    <w:rsid w:val="000C266E"/>
    <w:rsid w:val="000E1885"/>
    <w:rsid w:val="000F09C7"/>
    <w:rsid w:val="000F45F8"/>
    <w:rsid w:val="001143CD"/>
    <w:rsid w:val="0015328F"/>
    <w:rsid w:val="002D78E5"/>
    <w:rsid w:val="002F1EB3"/>
    <w:rsid w:val="002F20B5"/>
    <w:rsid w:val="00312ABB"/>
    <w:rsid w:val="00335435"/>
    <w:rsid w:val="0034505E"/>
    <w:rsid w:val="00351D04"/>
    <w:rsid w:val="003B404A"/>
    <w:rsid w:val="003E6456"/>
    <w:rsid w:val="004012AE"/>
    <w:rsid w:val="00433AAD"/>
    <w:rsid w:val="004D75E1"/>
    <w:rsid w:val="004E2EBA"/>
    <w:rsid w:val="00502803"/>
    <w:rsid w:val="00531837"/>
    <w:rsid w:val="00565138"/>
    <w:rsid w:val="00582A90"/>
    <w:rsid w:val="0060629B"/>
    <w:rsid w:val="006D1F24"/>
    <w:rsid w:val="006E0273"/>
    <w:rsid w:val="00700830"/>
    <w:rsid w:val="00721C1B"/>
    <w:rsid w:val="00736CA7"/>
    <w:rsid w:val="0076480E"/>
    <w:rsid w:val="007B6B41"/>
    <w:rsid w:val="007D3121"/>
    <w:rsid w:val="00802C23"/>
    <w:rsid w:val="0084582F"/>
    <w:rsid w:val="008D2C10"/>
    <w:rsid w:val="008F04F3"/>
    <w:rsid w:val="009904BB"/>
    <w:rsid w:val="00A30454"/>
    <w:rsid w:val="00A35C6C"/>
    <w:rsid w:val="00A95B68"/>
    <w:rsid w:val="00AA7518"/>
    <w:rsid w:val="00AD2BAD"/>
    <w:rsid w:val="00AF7003"/>
    <w:rsid w:val="00B04980"/>
    <w:rsid w:val="00B36C11"/>
    <w:rsid w:val="00B645DC"/>
    <w:rsid w:val="00B936E8"/>
    <w:rsid w:val="00BD43DD"/>
    <w:rsid w:val="00BF577F"/>
    <w:rsid w:val="00C0564C"/>
    <w:rsid w:val="00C35969"/>
    <w:rsid w:val="00C643A3"/>
    <w:rsid w:val="00C70592"/>
    <w:rsid w:val="00C82C43"/>
    <w:rsid w:val="00D2388D"/>
    <w:rsid w:val="00D26DBA"/>
    <w:rsid w:val="00D367DA"/>
    <w:rsid w:val="00D4380F"/>
    <w:rsid w:val="00D606CE"/>
    <w:rsid w:val="00D93A5A"/>
    <w:rsid w:val="00DA1820"/>
    <w:rsid w:val="00DB5708"/>
    <w:rsid w:val="00DC216C"/>
    <w:rsid w:val="00DF16CF"/>
    <w:rsid w:val="00E050EB"/>
    <w:rsid w:val="00E441C1"/>
    <w:rsid w:val="00F224A6"/>
    <w:rsid w:val="00F50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9A294"/>
  <w15:chartTrackingRefBased/>
  <w15:docId w15:val="{331F2F8E-518A-4011-88FF-96D046917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2388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D2B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B404A"/>
    <w:pPr>
      <w:ind w:left="720"/>
      <w:contextualSpacing/>
    </w:pPr>
  </w:style>
  <w:style w:type="character" w:customStyle="1" w:styleId="Heading1Char">
    <w:name w:val="Heading 1 Char"/>
    <w:basedOn w:val="DefaultParagraphFont"/>
    <w:link w:val="Heading1"/>
    <w:uiPriority w:val="9"/>
    <w:rsid w:val="00D2388D"/>
    <w:rPr>
      <w:rFonts w:asciiTheme="majorHAnsi" w:eastAsiaTheme="majorEastAsia" w:hAnsiTheme="majorHAnsi" w:cstheme="majorBidi"/>
      <w:color w:val="2E74B5" w:themeColor="accent1" w:themeShade="BF"/>
      <w:sz w:val="32"/>
      <w:szCs w:val="32"/>
    </w:rPr>
  </w:style>
  <w:style w:type="paragraph" w:customStyle="1" w:styleId="Pa9">
    <w:name w:val="Pa9"/>
    <w:basedOn w:val="Normal"/>
    <w:next w:val="Normal"/>
    <w:uiPriority w:val="99"/>
    <w:rsid w:val="004E2EBA"/>
    <w:pPr>
      <w:autoSpaceDE w:val="0"/>
      <w:autoSpaceDN w:val="0"/>
      <w:adjustRightInd w:val="0"/>
      <w:spacing w:after="0" w:line="241" w:lineRule="atLeast"/>
    </w:pPr>
    <w:rPr>
      <w:rFonts w:ascii="HelveticaNeueLT Pro 55 Roman" w:hAnsi="HelveticaNeueLT Pro 55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1082</Words>
  <Characters>6174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Gilbey</dc:creator>
  <cp:keywords/>
  <dc:description/>
  <cp:lastModifiedBy>Sophie Logan</cp:lastModifiedBy>
  <cp:revision>2</cp:revision>
  <cp:lastPrinted>2022-05-05T13:35:00Z</cp:lastPrinted>
  <dcterms:created xsi:type="dcterms:W3CDTF">2022-07-19T15:00:00Z</dcterms:created>
  <dcterms:modified xsi:type="dcterms:W3CDTF">2022-07-19T15:00:00Z</dcterms:modified>
</cp:coreProperties>
</file>